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3B" w:rsidRPr="0072653B" w:rsidRDefault="0072653B" w:rsidP="0072653B">
      <w:pPr>
        <w:pStyle w:val="2"/>
        <w:tabs>
          <w:tab w:val="left" w:pos="1005"/>
          <w:tab w:val="center" w:pos="4819"/>
        </w:tabs>
        <w:spacing w:before="0" w:line="240" w:lineRule="auto"/>
        <w:rPr>
          <w:rFonts w:ascii="Times New Roman" w:hAnsi="Times New Roman" w:cs="Times New Roman"/>
          <w:sz w:val="20"/>
        </w:rPr>
      </w:pPr>
      <w:r w:rsidRPr="0072653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34925</wp:posOffset>
            </wp:positionV>
            <wp:extent cx="504190" cy="636905"/>
            <wp:effectExtent l="19050" t="0" r="0" b="0"/>
            <wp:wrapNone/>
            <wp:docPr id="2" name="Рисунок 2" descr="чернНОВЫЙ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ернНОВЫЙ 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36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653B" w:rsidRPr="0072653B" w:rsidRDefault="0072653B" w:rsidP="0072653B">
      <w:pPr>
        <w:pStyle w:val="2"/>
        <w:spacing w:before="0" w:line="240" w:lineRule="auto"/>
        <w:ind w:left="-426"/>
        <w:jc w:val="center"/>
        <w:rPr>
          <w:rFonts w:ascii="Times New Roman" w:hAnsi="Times New Roman" w:cs="Times New Roman"/>
          <w:sz w:val="20"/>
        </w:rPr>
      </w:pPr>
    </w:p>
    <w:p w:rsidR="0072653B" w:rsidRPr="0072653B" w:rsidRDefault="0072653B" w:rsidP="0072653B">
      <w:pPr>
        <w:pStyle w:val="2"/>
        <w:spacing w:before="0" w:line="240" w:lineRule="auto"/>
        <w:ind w:left="-426"/>
        <w:jc w:val="center"/>
        <w:rPr>
          <w:rFonts w:ascii="Times New Roman" w:hAnsi="Times New Roman" w:cs="Times New Roman"/>
          <w:sz w:val="16"/>
          <w:szCs w:val="16"/>
        </w:rPr>
      </w:pPr>
    </w:p>
    <w:p w:rsidR="0072653B" w:rsidRDefault="0072653B" w:rsidP="0072653B">
      <w:pPr>
        <w:spacing w:after="0" w:line="240" w:lineRule="auto"/>
        <w:rPr>
          <w:rFonts w:ascii="Times New Roman" w:hAnsi="Times New Roman" w:cs="Times New Roman"/>
        </w:rPr>
      </w:pPr>
    </w:p>
    <w:p w:rsidR="0072653B" w:rsidRPr="0072653B" w:rsidRDefault="0072653B" w:rsidP="0072653B">
      <w:pPr>
        <w:spacing w:after="0" w:line="240" w:lineRule="auto"/>
        <w:rPr>
          <w:rFonts w:ascii="Times New Roman" w:hAnsi="Times New Roman" w:cs="Times New Roman"/>
        </w:rPr>
      </w:pPr>
    </w:p>
    <w:p w:rsidR="0072653B" w:rsidRPr="0072653B" w:rsidRDefault="0072653B" w:rsidP="0072653B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3B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КУБАНЕЦ</w:t>
      </w:r>
    </w:p>
    <w:p w:rsidR="0072653B" w:rsidRPr="0072653B" w:rsidRDefault="0072653B" w:rsidP="0072653B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3B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</w:p>
    <w:p w:rsidR="0072653B" w:rsidRPr="0072653B" w:rsidRDefault="0072653B" w:rsidP="0072653B">
      <w:pPr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</w:rPr>
      </w:pPr>
    </w:p>
    <w:p w:rsidR="0072653B" w:rsidRPr="0072653B" w:rsidRDefault="0072653B" w:rsidP="0072653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72653B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72653B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72653B" w:rsidRPr="0072653B" w:rsidRDefault="0072653B" w:rsidP="0072653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653B" w:rsidRPr="0072653B" w:rsidRDefault="00BC11F5" w:rsidP="0072653B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</w:p>
    <w:p w:rsidR="0072653B" w:rsidRPr="0072653B" w:rsidRDefault="0072653B" w:rsidP="0072653B">
      <w:pPr>
        <w:tabs>
          <w:tab w:val="left" w:pos="9356"/>
        </w:tabs>
        <w:spacing w:after="0" w:line="240" w:lineRule="auto"/>
        <w:ind w:left="-426" w:right="-2"/>
        <w:jc w:val="center"/>
        <w:rPr>
          <w:rFonts w:ascii="Times New Roman" w:hAnsi="Times New Roman" w:cs="Times New Roman"/>
          <w:sz w:val="24"/>
          <w:szCs w:val="24"/>
        </w:rPr>
      </w:pPr>
      <w:r w:rsidRPr="0072653B">
        <w:rPr>
          <w:rFonts w:ascii="Times New Roman" w:hAnsi="Times New Roman" w:cs="Times New Roman"/>
          <w:sz w:val="24"/>
          <w:szCs w:val="24"/>
        </w:rPr>
        <w:t>хутор Беднягина</w:t>
      </w:r>
    </w:p>
    <w:p w:rsidR="0072653B" w:rsidRPr="0072653B" w:rsidRDefault="0072653B" w:rsidP="0072653B">
      <w:pPr>
        <w:tabs>
          <w:tab w:val="left" w:pos="9356"/>
        </w:tabs>
        <w:spacing w:after="0" w:line="240" w:lineRule="auto"/>
        <w:ind w:left="-426"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D07CC0" w:rsidRDefault="00D07CC0" w:rsidP="005954F9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954F9" w:rsidRPr="005954F9" w:rsidRDefault="003F04B6" w:rsidP="00595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954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7F19" w:rsidRPr="00595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Об утверждении административного регламента</w:t>
      </w:r>
    </w:p>
    <w:p w:rsidR="005954F9" w:rsidRPr="005954F9" w:rsidRDefault="00EB7F19" w:rsidP="005954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5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5954F9" w:rsidRPr="005954F9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5954F9" w:rsidRPr="005954F9" w:rsidRDefault="005954F9" w:rsidP="005954F9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5954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54F9">
        <w:rPr>
          <w:rFonts w:ascii="Times New Roman" w:hAnsi="Times New Roman" w:cs="Times New Roman"/>
          <w:b/>
          <w:sz w:val="28"/>
          <w:szCs w:val="28"/>
        </w:rPr>
        <w:t>«</w:t>
      </w:r>
      <w:r w:rsidRPr="005954F9">
        <w:rPr>
          <w:rFonts w:ascii="Times New Roman" w:hAnsi="Times New Roman" w:cs="Times New Roman"/>
          <w:b/>
          <w:spacing w:val="-1"/>
          <w:sz w:val="28"/>
          <w:szCs w:val="28"/>
        </w:rPr>
        <w:t xml:space="preserve">Выдача разрешения на право организации </w:t>
      </w:r>
    </w:p>
    <w:p w:rsidR="005954F9" w:rsidRPr="005954F9" w:rsidRDefault="005954F9" w:rsidP="005954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54F9">
        <w:rPr>
          <w:rFonts w:ascii="Times New Roman" w:hAnsi="Times New Roman" w:cs="Times New Roman"/>
          <w:b/>
          <w:spacing w:val="-1"/>
          <w:sz w:val="28"/>
          <w:szCs w:val="28"/>
        </w:rPr>
        <w:t>розничного рынка</w:t>
      </w:r>
      <w:r w:rsidRPr="005954F9">
        <w:rPr>
          <w:rFonts w:ascii="Times New Roman" w:hAnsi="Times New Roman" w:cs="Times New Roman"/>
          <w:b/>
          <w:sz w:val="28"/>
          <w:szCs w:val="28"/>
        </w:rPr>
        <w:t>»</w:t>
      </w:r>
    </w:p>
    <w:p w:rsidR="000A3DDF" w:rsidRPr="007502FA" w:rsidRDefault="000A3DDF" w:rsidP="005954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DDF" w:rsidRPr="007502FA" w:rsidRDefault="000A3DDF" w:rsidP="009858D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54F9" w:rsidRPr="00816C2B" w:rsidRDefault="000A3DDF" w:rsidP="00816C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73A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43F25" w:rsidRPr="007973A4">
        <w:rPr>
          <w:rFonts w:ascii="Times New Roman" w:hAnsi="Times New Roman" w:cs="Times New Roman"/>
          <w:sz w:val="28"/>
          <w:szCs w:val="28"/>
        </w:rPr>
        <w:t>с Федеральным</w:t>
      </w:r>
      <w:r w:rsidRPr="007973A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C06EB" w:rsidRPr="007973A4">
        <w:rPr>
          <w:rFonts w:ascii="Times New Roman" w:hAnsi="Times New Roman" w:cs="Times New Roman"/>
          <w:sz w:val="28"/>
          <w:szCs w:val="28"/>
        </w:rPr>
        <w:t>ом</w:t>
      </w:r>
      <w:r w:rsidRPr="007973A4">
        <w:rPr>
          <w:rFonts w:ascii="Times New Roman" w:hAnsi="Times New Roman" w:cs="Times New Roman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услуг»,</w:t>
      </w:r>
      <w:r w:rsidR="00816C2B">
        <w:rPr>
          <w:rFonts w:ascii="Times New Roman" w:hAnsi="Times New Roman" w:cs="Times New Roman"/>
          <w:sz w:val="28"/>
          <w:szCs w:val="28"/>
        </w:rPr>
        <w:t xml:space="preserve"> </w:t>
      </w:r>
      <w:r w:rsidR="007973A4" w:rsidRPr="007973A4">
        <w:rPr>
          <w:rFonts w:ascii="Times New Roman" w:hAnsi="Times New Roman" w:cs="Times New Roman"/>
          <w:sz w:val="28"/>
          <w:szCs w:val="28"/>
        </w:rPr>
        <w:t>статьей 6(2) Закона Краснодарского края от 2 марта 2012 г. № 2446-КЗ «Об о</w:t>
      </w:r>
      <w:r w:rsidR="007973A4" w:rsidRPr="007973A4">
        <w:rPr>
          <w:rFonts w:ascii="Times New Roman" w:hAnsi="Times New Roman" w:cs="Times New Roman"/>
          <w:sz w:val="28"/>
          <w:szCs w:val="28"/>
        </w:rPr>
        <w:t>т</w:t>
      </w:r>
      <w:r w:rsidR="007973A4" w:rsidRPr="007973A4">
        <w:rPr>
          <w:rFonts w:ascii="Times New Roman" w:hAnsi="Times New Roman" w:cs="Times New Roman"/>
          <w:sz w:val="28"/>
          <w:szCs w:val="28"/>
        </w:rPr>
        <w:t xml:space="preserve">дельных вопросах организации предоставления государственных и </w:t>
      </w:r>
      <w:r w:rsidR="007973A4" w:rsidRPr="00381F27">
        <w:rPr>
          <w:rFonts w:ascii="Times New Roman" w:hAnsi="Times New Roman" w:cs="Times New Roman"/>
          <w:sz w:val="28"/>
          <w:szCs w:val="28"/>
        </w:rPr>
        <w:t>муниц</w:t>
      </w:r>
      <w:r w:rsidR="007973A4" w:rsidRPr="00381F27">
        <w:rPr>
          <w:rFonts w:ascii="Times New Roman" w:hAnsi="Times New Roman" w:cs="Times New Roman"/>
          <w:sz w:val="28"/>
          <w:szCs w:val="28"/>
        </w:rPr>
        <w:t>и</w:t>
      </w:r>
      <w:r w:rsidR="007973A4" w:rsidRPr="00381F27">
        <w:rPr>
          <w:rFonts w:ascii="Times New Roman" w:hAnsi="Times New Roman" w:cs="Times New Roman"/>
          <w:sz w:val="28"/>
          <w:szCs w:val="28"/>
        </w:rPr>
        <w:t xml:space="preserve">пальных услуг на территории Краснодарского края», </w:t>
      </w:r>
      <w:r w:rsidR="00816C2B" w:rsidRPr="00381F27">
        <w:rPr>
          <w:rFonts w:ascii="Times New Roman" w:hAnsi="Times New Roman" w:cs="Times New Roman"/>
          <w:sz w:val="28"/>
          <w:szCs w:val="28"/>
        </w:rPr>
        <w:t>Уставом  сельского пос</w:t>
      </w:r>
      <w:r w:rsidR="00816C2B" w:rsidRPr="00381F27">
        <w:rPr>
          <w:rFonts w:ascii="Times New Roman" w:hAnsi="Times New Roman" w:cs="Times New Roman"/>
          <w:sz w:val="28"/>
          <w:szCs w:val="28"/>
        </w:rPr>
        <w:t>е</w:t>
      </w:r>
      <w:r w:rsidR="00816C2B" w:rsidRPr="00381F27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336BC8">
        <w:rPr>
          <w:rFonts w:ascii="Times New Roman" w:hAnsi="Times New Roman" w:cs="Times New Roman"/>
          <w:sz w:val="28"/>
          <w:szCs w:val="28"/>
        </w:rPr>
        <w:t xml:space="preserve">Кубанец Тимашевского района </w:t>
      </w:r>
      <w:proofErr w:type="gramStart"/>
      <w:r w:rsidR="00816C2B" w:rsidRPr="00381F2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16C2B" w:rsidRPr="00381F27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3F04B6" w:rsidRPr="003F04B6" w:rsidRDefault="003F04B6" w:rsidP="003F04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news"/>
          <w:color w:val="000000"/>
          <w:sz w:val="28"/>
          <w:szCs w:val="28"/>
        </w:rPr>
        <w:t xml:space="preserve">1. </w:t>
      </w:r>
      <w:r w:rsidRPr="003F04B6">
        <w:rPr>
          <w:rStyle w:val="news"/>
          <w:color w:val="000000"/>
          <w:sz w:val="28"/>
          <w:szCs w:val="28"/>
        </w:rPr>
        <w:t xml:space="preserve">Утвердить административный регламент </w:t>
      </w:r>
      <w:r w:rsidRPr="003F04B6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3F04B6">
        <w:rPr>
          <w:rFonts w:ascii="Times New Roman" w:hAnsi="Times New Roman" w:cs="Times New Roman"/>
          <w:spacing w:val="-1"/>
          <w:sz w:val="28"/>
          <w:szCs w:val="28"/>
        </w:rPr>
        <w:t>Выдача разрешения на право организации розничного рынка</w:t>
      </w:r>
      <w:r w:rsidRPr="003F04B6">
        <w:rPr>
          <w:rFonts w:ascii="Times New Roman" w:hAnsi="Times New Roman" w:cs="Times New Roman"/>
          <w:sz w:val="28"/>
          <w:szCs w:val="28"/>
        </w:rPr>
        <w:t>» (прилаг</w:t>
      </w:r>
      <w:r w:rsidRPr="003F04B6">
        <w:rPr>
          <w:rFonts w:ascii="Times New Roman" w:hAnsi="Times New Roman" w:cs="Times New Roman"/>
          <w:sz w:val="28"/>
          <w:szCs w:val="28"/>
        </w:rPr>
        <w:t>а</w:t>
      </w:r>
      <w:r w:rsidRPr="003F04B6">
        <w:rPr>
          <w:rFonts w:ascii="Times New Roman" w:hAnsi="Times New Roman" w:cs="Times New Roman"/>
          <w:sz w:val="28"/>
          <w:szCs w:val="28"/>
        </w:rPr>
        <w:t>ется).</w:t>
      </w:r>
    </w:p>
    <w:p w:rsidR="003F04B6" w:rsidRPr="003F04B6" w:rsidRDefault="003F04B6" w:rsidP="003F04B6">
      <w:pPr>
        <w:tabs>
          <w:tab w:val="left" w:pos="426"/>
          <w:tab w:val="left" w:pos="851"/>
          <w:tab w:val="left" w:pos="1276"/>
          <w:tab w:val="left" w:pos="1418"/>
        </w:tabs>
        <w:suppressAutoHyphens/>
        <w:spacing w:after="0" w:line="240" w:lineRule="auto"/>
        <w:ind w:firstLine="709"/>
        <w:contextualSpacing/>
        <w:jc w:val="both"/>
        <w:outlineLvl w:val="0"/>
        <w:rPr>
          <w:rFonts w:ascii="Times New Roman" w:eastAsia="Courier New" w:hAnsi="Times New Roman" w:cs="Times New Roman"/>
          <w:sz w:val="28"/>
          <w:szCs w:val="28"/>
        </w:rPr>
      </w:pPr>
      <w:r w:rsidRPr="003F04B6"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4B776E">
        <w:rPr>
          <w:sz w:val="28"/>
          <w:szCs w:val="28"/>
        </w:rPr>
        <w:t xml:space="preserve"> </w:t>
      </w:r>
      <w:r w:rsidRPr="003F04B6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сельского поселения Кубанец Тимашевского района от 21 июня 2019 г. № 6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F04B6"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Pr="003F04B6">
        <w:rPr>
          <w:rFonts w:ascii="Times New Roman" w:hAnsi="Times New Roman" w:cs="Times New Roman"/>
          <w:spacing w:val="-1"/>
          <w:sz w:val="28"/>
          <w:szCs w:val="28"/>
        </w:rPr>
        <w:t>Выдача разрешения на право организации розничного рынка</w:t>
      </w:r>
      <w:r w:rsidRPr="003F04B6">
        <w:rPr>
          <w:rFonts w:ascii="Times New Roman" w:hAnsi="Times New Roman" w:cs="Times New Roman"/>
          <w:bCs/>
          <w:sz w:val="28"/>
          <w:szCs w:val="28"/>
        </w:rPr>
        <w:t>»</w:t>
      </w:r>
      <w:r w:rsidRPr="003F04B6">
        <w:rPr>
          <w:rFonts w:ascii="Times New Roman" w:hAnsi="Times New Roman" w:cs="Times New Roman"/>
          <w:sz w:val="28"/>
          <w:szCs w:val="28"/>
        </w:rPr>
        <w:t>.</w:t>
      </w:r>
    </w:p>
    <w:p w:rsidR="00317F89" w:rsidRPr="007502FA" w:rsidRDefault="003F04B6" w:rsidP="00792EA3">
      <w:pPr>
        <w:pStyle w:val="a3"/>
        <w:widowControl w:val="0"/>
        <w:tabs>
          <w:tab w:val="left" w:pos="1134"/>
        </w:tabs>
        <w:spacing w:after="0" w:line="240" w:lineRule="auto"/>
        <w:ind w:left="-142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3</w:t>
      </w:r>
      <w:r w:rsidR="00792EA3">
        <w:rPr>
          <w:rFonts w:ascii="Times New Roman" w:hAnsi="Times New Roman" w:cs="Times New Roman"/>
          <w:spacing w:val="2"/>
          <w:sz w:val="28"/>
          <w:szCs w:val="28"/>
        </w:rPr>
        <w:t>. Специалисту 2 категории администрации сельского поселения Куб</w:t>
      </w:r>
      <w:r w:rsidR="00792EA3">
        <w:rPr>
          <w:rFonts w:ascii="Times New Roman" w:hAnsi="Times New Roman" w:cs="Times New Roman"/>
          <w:spacing w:val="2"/>
          <w:sz w:val="28"/>
          <w:szCs w:val="28"/>
        </w:rPr>
        <w:t>а</w:t>
      </w:r>
      <w:r w:rsidR="00792EA3">
        <w:rPr>
          <w:rFonts w:ascii="Times New Roman" w:hAnsi="Times New Roman" w:cs="Times New Roman"/>
          <w:spacing w:val="2"/>
          <w:sz w:val="28"/>
          <w:szCs w:val="28"/>
        </w:rPr>
        <w:t>нец  (</w:t>
      </w:r>
      <w:proofErr w:type="spellStart"/>
      <w:r w:rsidR="00792EA3">
        <w:rPr>
          <w:rFonts w:ascii="Times New Roman" w:hAnsi="Times New Roman" w:cs="Times New Roman"/>
          <w:spacing w:val="2"/>
          <w:sz w:val="28"/>
          <w:szCs w:val="28"/>
        </w:rPr>
        <w:t>Батанцева</w:t>
      </w:r>
      <w:proofErr w:type="spellEnd"/>
      <w:r w:rsidR="00317F89" w:rsidRPr="00BB019C">
        <w:rPr>
          <w:rFonts w:ascii="Times New Roman" w:hAnsi="Times New Roman" w:cs="Times New Roman"/>
          <w:spacing w:val="2"/>
          <w:sz w:val="28"/>
          <w:szCs w:val="28"/>
        </w:rPr>
        <w:t xml:space="preserve">) обнародовать настоящее постановление </w:t>
      </w:r>
      <w:r w:rsidR="00792EA3">
        <w:rPr>
          <w:rFonts w:ascii="Times New Roman" w:hAnsi="Times New Roman" w:cs="Times New Roman"/>
          <w:spacing w:val="2"/>
          <w:sz w:val="28"/>
          <w:szCs w:val="28"/>
        </w:rPr>
        <w:t xml:space="preserve">и </w:t>
      </w:r>
      <w:proofErr w:type="gramStart"/>
      <w:r w:rsidR="00317F89" w:rsidRPr="007502F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317F89" w:rsidRPr="007502FA">
        <w:rPr>
          <w:rFonts w:ascii="Times New Roman" w:hAnsi="Times New Roman" w:cs="Times New Roman"/>
          <w:sz w:val="28"/>
          <w:szCs w:val="28"/>
        </w:rPr>
        <w:t xml:space="preserve"> насто</w:t>
      </w:r>
      <w:r w:rsidR="00317F89" w:rsidRPr="007502FA">
        <w:rPr>
          <w:rFonts w:ascii="Times New Roman" w:hAnsi="Times New Roman" w:cs="Times New Roman"/>
          <w:sz w:val="28"/>
          <w:szCs w:val="28"/>
        </w:rPr>
        <w:t>я</w:t>
      </w:r>
      <w:r w:rsidR="00317F89" w:rsidRPr="007502FA">
        <w:rPr>
          <w:rFonts w:ascii="Times New Roman" w:hAnsi="Times New Roman" w:cs="Times New Roman"/>
          <w:sz w:val="28"/>
          <w:szCs w:val="28"/>
        </w:rPr>
        <w:t>щее по</w:t>
      </w:r>
      <w:r w:rsidR="00317F89" w:rsidRPr="007502FA">
        <w:rPr>
          <w:rFonts w:ascii="Times New Roman" w:hAnsi="Times New Roman" w:cs="Times New Roman"/>
          <w:sz w:val="28"/>
          <w:szCs w:val="28"/>
        </w:rPr>
        <w:softHyphen/>
        <w:t xml:space="preserve">становление на официальном сайте </w:t>
      </w:r>
      <w:r w:rsidR="00792EA3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Кубанец Тимашевского района </w:t>
      </w:r>
      <w:r w:rsidR="00317F89" w:rsidRPr="007502FA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317F89" w:rsidRPr="00792EA3" w:rsidRDefault="003F04B6" w:rsidP="00792EA3">
      <w:pPr>
        <w:widowControl w:val="0"/>
        <w:tabs>
          <w:tab w:val="left" w:pos="993"/>
        </w:tabs>
        <w:spacing w:after="0" w:line="240" w:lineRule="auto"/>
        <w:ind w:left="1211" w:hanging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92EA3">
        <w:rPr>
          <w:rFonts w:ascii="Times New Roman" w:hAnsi="Times New Roman" w:cs="Times New Roman"/>
          <w:sz w:val="28"/>
          <w:szCs w:val="28"/>
        </w:rPr>
        <w:t xml:space="preserve">. </w:t>
      </w:r>
      <w:r w:rsidR="00317F89" w:rsidRPr="00792EA3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обнародования.</w:t>
      </w:r>
    </w:p>
    <w:p w:rsidR="00317F89" w:rsidRPr="007502FA" w:rsidRDefault="00317F89" w:rsidP="00317F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17F89" w:rsidRPr="007502FA" w:rsidRDefault="00317F89" w:rsidP="00317F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17F89" w:rsidRPr="007502FA" w:rsidRDefault="00317F89" w:rsidP="00317F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17F89" w:rsidRPr="007502FA" w:rsidRDefault="00317F89" w:rsidP="00317F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2F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92EA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17F89" w:rsidRDefault="00792EA3" w:rsidP="00317F8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Кубанец </w:t>
      </w:r>
      <w:r w:rsidR="00317F89" w:rsidRPr="007502FA">
        <w:rPr>
          <w:rFonts w:ascii="Times New Roman" w:hAnsi="Times New Roman" w:cs="Times New Roman"/>
          <w:sz w:val="28"/>
          <w:szCs w:val="28"/>
        </w:rPr>
        <w:t>Тимашевск</w:t>
      </w:r>
      <w:r w:rsidR="00317F89">
        <w:rPr>
          <w:rFonts w:ascii="Times New Roman" w:hAnsi="Times New Roman" w:cs="Times New Roman"/>
          <w:sz w:val="28"/>
          <w:szCs w:val="28"/>
        </w:rPr>
        <w:t>ого</w:t>
      </w:r>
      <w:r w:rsidR="00317F89" w:rsidRPr="007502F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17F89">
        <w:rPr>
          <w:rFonts w:ascii="Times New Roman" w:hAnsi="Times New Roman" w:cs="Times New Roman"/>
          <w:sz w:val="28"/>
          <w:szCs w:val="28"/>
        </w:rPr>
        <w:t>а</w:t>
      </w:r>
      <w:r w:rsidR="00317F89" w:rsidRPr="007502FA">
        <w:rPr>
          <w:rFonts w:ascii="Times New Roman" w:hAnsi="Times New Roman" w:cs="Times New Roman"/>
          <w:sz w:val="28"/>
          <w:szCs w:val="28"/>
        </w:rPr>
        <w:tab/>
      </w:r>
      <w:r w:rsidR="00317F89" w:rsidRPr="007502F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F89" w:rsidRPr="007502F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7F89" w:rsidRPr="007502F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Н.А. Дема </w:t>
      </w:r>
    </w:p>
    <w:p w:rsidR="00C6774C" w:rsidRPr="009F4676" w:rsidRDefault="00C6774C" w:rsidP="009F4676">
      <w:pPr>
        <w:widowControl w:val="0"/>
        <w:tabs>
          <w:tab w:val="left" w:pos="1134"/>
        </w:tabs>
        <w:spacing w:after="0" w:line="240" w:lineRule="auto"/>
        <w:jc w:val="both"/>
        <w:outlineLvl w:val="0"/>
        <w:rPr>
          <w:sz w:val="28"/>
          <w:szCs w:val="28"/>
        </w:rPr>
      </w:pPr>
    </w:p>
    <w:sectPr w:rsidR="00C6774C" w:rsidRPr="009F4676" w:rsidSect="00792EA3">
      <w:headerReference w:type="default" r:id="rId8"/>
      <w:pgSz w:w="11906" w:h="16838"/>
      <w:pgMar w:top="1134" w:right="567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918" w:rsidRDefault="00547918" w:rsidP="000A3DDF">
      <w:pPr>
        <w:spacing w:after="0" w:line="240" w:lineRule="auto"/>
      </w:pPr>
      <w:r>
        <w:separator/>
      </w:r>
    </w:p>
  </w:endnote>
  <w:endnote w:type="continuationSeparator" w:id="0">
    <w:p w:rsidR="00547918" w:rsidRDefault="00547918" w:rsidP="000A3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918" w:rsidRDefault="00547918" w:rsidP="000A3DDF">
      <w:pPr>
        <w:spacing w:after="0" w:line="240" w:lineRule="auto"/>
      </w:pPr>
      <w:r>
        <w:separator/>
      </w:r>
    </w:p>
  </w:footnote>
  <w:footnote w:type="continuationSeparator" w:id="0">
    <w:p w:rsidR="00547918" w:rsidRDefault="00547918" w:rsidP="000A3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610943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3DDF" w:rsidRPr="007502FA" w:rsidRDefault="00F461D2" w:rsidP="009858D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3D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A3DDF" w:rsidRPr="000A3D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2653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F3327"/>
    <w:multiLevelType w:val="hybridMultilevel"/>
    <w:tmpl w:val="30F48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D51F1"/>
    <w:multiLevelType w:val="multilevel"/>
    <w:tmpl w:val="AAE0D0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50D3ACD"/>
    <w:multiLevelType w:val="multilevel"/>
    <w:tmpl w:val="089A55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4">
    <w:nsid w:val="5F1E43AB"/>
    <w:multiLevelType w:val="hybridMultilevel"/>
    <w:tmpl w:val="70C24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D87EEA"/>
    <w:multiLevelType w:val="hybridMultilevel"/>
    <w:tmpl w:val="AFACF9F4"/>
    <w:lvl w:ilvl="0" w:tplc="F5985036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692E50"/>
    <w:multiLevelType w:val="multilevel"/>
    <w:tmpl w:val="38F8D252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4"/>
      <w:numFmt w:val="decimal"/>
      <w:isLgl/>
      <w:lvlText w:val="%1.%2."/>
      <w:lvlJc w:val="left"/>
      <w:pPr>
        <w:ind w:left="5235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051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7">
    <w:nsid w:val="6C484DFE"/>
    <w:multiLevelType w:val="multilevel"/>
    <w:tmpl w:val="85163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8">
    <w:nsid w:val="6D4243E6"/>
    <w:multiLevelType w:val="multilevel"/>
    <w:tmpl w:val="1C2C2F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772229FA"/>
    <w:multiLevelType w:val="hybridMultilevel"/>
    <w:tmpl w:val="2E18B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790762"/>
    <w:multiLevelType w:val="multilevel"/>
    <w:tmpl w:val="38F8D252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4"/>
      <w:numFmt w:val="decimal"/>
      <w:isLgl/>
      <w:lvlText w:val="%1.%2."/>
      <w:lvlJc w:val="left"/>
      <w:pPr>
        <w:ind w:left="3109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051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1">
    <w:nsid w:val="7BA41AF1"/>
    <w:multiLevelType w:val="multilevel"/>
    <w:tmpl w:val="38F8D252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4"/>
      <w:numFmt w:val="decimal"/>
      <w:isLgl/>
      <w:lvlText w:val="%1.%2."/>
      <w:lvlJc w:val="left"/>
      <w:pPr>
        <w:ind w:left="5235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051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8"/>
  </w:num>
  <w:num w:numId="7">
    <w:abstractNumId w:val="6"/>
  </w:num>
  <w:num w:numId="8">
    <w:abstractNumId w:val="11"/>
  </w:num>
  <w:num w:numId="9">
    <w:abstractNumId w:val="9"/>
  </w:num>
  <w:num w:numId="10">
    <w:abstractNumId w:val="4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69B"/>
    <w:rsid w:val="00007162"/>
    <w:rsid w:val="00047A06"/>
    <w:rsid w:val="00076338"/>
    <w:rsid w:val="000A3DDF"/>
    <w:rsid w:val="0012023D"/>
    <w:rsid w:val="00146B36"/>
    <w:rsid w:val="001843D3"/>
    <w:rsid w:val="001E5777"/>
    <w:rsid w:val="001F077C"/>
    <w:rsid w:val="002300FD"/>
    <w:rsid w:val="0027019A"/>
    <w:rsid w:val="00286F4A"/>
    <w:rsid w:val="002A04B3"/>
    <w:rsid w:val="002A070B"/>
    <w:rsid w:val="002A401E"/>
    <w:rsid w:val="002B4A7E"/>
    <w:rsid w:val="002E50A5"/>
    <w:rsid w:val="0031670D"/>
    <w:rsid w:val="00317F89"/>
    <w:rsid w:val="00336BC8"/>
    <w:rsid w:val="0037760D"/>
    <w:rsid w:val="00381F27"/>
    <w:rsid w:val="003A41F2"/>
    <w:rsid w:val="003F04B6"/>
    <w:rsid w:val="004310CF"/>
    <w:rsid w:val="00475DB9"/>
    <w:rsid w:val="0048089A"/>
    <w:rsid w:val="004C06EB"/>
    <w:rsid w:val="004D7AE0"/>
    <w:rsid w:val="00501B9B"/>
    <w:rsid w:val="00506B4F"/>
    <w:rsid w:val="00507D83"/>
    <w:rsid w:val="0054523D"/>
    <w:rsid w:val="00547918"/>
    <w:rsid w:val="005954F9"/>
    <w:rsid w:val="005D0ADD"/>
    <w:rsid w:val="005D6124"/>
    <w:rsid w:val="00616B19"/>
    <w:rsid w:val="00623ADC"/>
    <w:rsid w:val="00682E77"/>
    <w:rsid w:val="006E604A"/>
    <w:rsid w:val="00703706"/>
    <w:rsid w:val="0072514C"/>
    <w:rsid w:val="0072653B"/>
    <w:rsid w:val="007502FA"/>
    <w:rsid w:val="00792EA3"/>
    <w:rsid w:val="007973A4"/>
    <w:rsid w:val="007B2CFA"/>
    <w:rsid w:val="007E6E6B"/>
    <w:rsid w:val="007E7A86"/>
    <w:rsid w:val="007E7E1E"/>
    <w:rsid w:val="00816C2B"/>
    <w:rsid w:val="008656D4"/>
    <w:rsid w:val="00886CF2"/>
    <w:rsid w:val="008D66CE"/>
    <w:rsid w:val="00934C74"/>
    <w:rsid w:val="009858DA"/>
    <w:rsid w:val="009F4676"/>
    <w:rsid w:val="00AA6A0A"/>
    <w:rsid w:val="00B30FE6"/>
    <w:rsid w:val="00B33399"/>
    <w:rsid w:val="00B36D04"/>
    <w:rsid w:val="00B7141E"/>
    <w:rsid w:val="00B732B9"/>
    <w:rsid w:val="00BA0483"/>
    <w:rsid w:val="00BB019C"/>
    <w:rsid w:val="00BC0F84"/>
    <w:rsid w:val="00BC11F5"/>
    <w:rsid w:val="00BE08DB"/>
    <w:rsid w:val="00BE35E7"/>
    <w:rsid w:val="00C11289"/>
    <w:rsid w:val="00C547E7"/>
    <w:rsid w:val="00C6774C"/>
    <w:rsid w:val="00CC55B1"/>
    <w:rsid w:val="00CD20D7"/>
    <w:rsid w:val="00CD4FDB"/>
    <w:rsid w:val="00CE069B"/>
    <w:rsid w:val="00D07CC0"/>
    <w:rsid w:val="00D43F25"/>
    <w:rsid w:val="00D54978"/>
    <w:rsid w:val="00D74A0A"/>
    <w:rsid w:val="00D77ACC"/>
    <w:rsid w:val="00DC2FAA"/>
    <w:rsid w:val="00DD7C6F"/>
    <w:rsid w:val="00E04464"/>
    <w:rsid w:val="00E11F71"/>
    <w:rsid w:val="00E231AE"/>
    <w:rsid w:val="00EA7CB2"/>
    <w:rsid w:val="00EB7F19"/>
    <w:rsid w:val="00EE23BA"/>
    <w:rsid w:val="00F36F4C"/>
    <w:rsid w:val="00F461D2"/>
    <w:rsid w:val="00FD0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4B3"/>
  </w:style>
  <w:style w:type="paragraph" w:styleId="1">
    <w:name w:val="heading 1"/>
    <w:basedOn w:val="a"/>
    <w:next w:val="a"/>
    <w:link w:val="10"/>
    <w:uiPriority w:val="9"/>
    <w:qFormat/>
    <w:rsid w:val="000A3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65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0A3D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DDF"/>
  </w:style>
  <w:style w:type="paragraph" w:styleId="a6">
    <w:name w:val="footer"/>
    <w:basedOn w:val="a"/>
    <w:link w:val="a7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3DDF"/>
  </w:style>
  <w:style w:type="paragraph" w:styleId="3">
    <w:name w:val="Body Text 3"/>
    <w:basedOn w:val="a"/>
    <w:link w:val="30"/>
    <w:unhideWhenUsed/>
    <w:rsid w:val="00C6774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C6774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1"/>
    <w:basedOn w:val="a"/>
    <w:rsid w:val="007973A4"/>
    <w:pPr>
      <w:spacing w:line="240" w:lineRule="exact"/>
    </w:pPr>
    <w:rPr>
      <w:rFonts w:ascii="Verdana" w:eastAsia="Batang" w:hAnsi="Verdan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rsid w:val="003F04B6"/>
    <w:pPr>
      <w:spacing w:after="0" w:line="240" w:lineRule="auto"/>
      <w:ind w:left="720"/>
      <w:contextualSpacing/>
    </w:pPr>
    <w:rPr>
      <w:rFonts w:ascii="Times New Roman" w:eastAsia="Courier New" w:hAnsi="Times New Roman" w:cs="Times New Roman"/>
      <w:sz w:val="24"/>
      <w:szCs w:val="24"/>
      <w:lang w:eastAsia="ru-RU"/>
    </w:rPr>
  </w:style>
  <w:style w:type="character" w:customStyle="1" w:styleId="news">
    <w:name w:val="news"/>
    <w:rsid w:val="003F04B6"/>
    <w:rPr>
      <w:rFonts w:ascii="Times New Roman" w:hAnsi="Times New Roman" w:cs="Times New Roman" w:hint="default"/>
    </w:rPr>
  </w:style>
  <w:style w:type="character" w:customStyle="1" w:styleId="20">
    <w:name w:val="Заголовок 2 Знак"/>
    <w:basedOn w:val="a0"/>
    <w:link w:val="2"/>
    <w:uiPriority w:val="9"/>
    <w:semiHidden/>
    <w:rsid w:val="0072653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8">
    <w:name w:val="No Spacing"/>
    <w:uiPriority w:val="1"/>
    <w:qFormat/>
    <w:rsid w:val="007265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</cp:lastModifiedBy>
  <cp:revision>2</cp:revision>
  <dcterms:created xsi:type="dcterms:W3CDTF">2020-12-15T06:11:00Z</dcterms:created>
  <dcterms:modified xsi:type="dcterms:W3CDTF">2020-12-15T06:11:00Z</dcterms:modified>
</cp:coreProperties>
</file>